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23B4" w:rsidRDefault="005523B4"/>
    <w:p w:rsidR="009D67D3" w:rsidRDefault="009D67D3"/>
    <w:p w:rsidR="009D67D3" w:rsidRDefault="009D67D3"/>
    <w:p w:rsidR="009D67D3" w:rsidRPr="009D67D3" w:rsidRDefault="009D67D3" w:rsidP="009D67D3">
      <w:pPr>
        <w:jc w:val="center"/>
        <w:rPr>
          <w:b/>
          <w:sz w:val="32"/>
          <w:szCs w:val="32"/>
        </w:rPr>
      </w:pPr>
      <w:r w:rsidRPr="009D67D3">
        <w:rPr>
          <w:b/>
          <w:sz w:val="32"/>
          <w:szCs w:val="32"/>
        </w:rPr>
        <w:t>SZÁNDÉKNYILATKOZAT</w:t>
      </w:r>
    </w:p>
    <w:p w:rsidR="009D67D3" w:rsidRDefault="009D67D3"/>
    <w:p w:rsidR="009D67D3" w:rsidRDefault="009D67D3"/>
    <w:p w:rsidR="009D67D3" w:rsidRDefault="009D67D3" w:rsidP="009D67D3">
      <w:pPr>
        <w:jc w:val="both"/>
      </w:pPr>
      <w:r>
        <w:t>Alulírott, ………………………………………</w:t>
      </w:r>
      <w:proofErr w:type="gramStart"/>
      <w:r>
        <w:t>…….</w:t>
      </w:r>
      <w:proofErr w:type="gramEnd"/>
      <w:r>
        <w:t>. a cég képviseletében nyilatkozom, hogy a 202</w:t>
      </w:r>
      <w:r w:rsidR="00147093">
        <w:t>3</w:t>
      </w:r>
      <w:r>
        <w:t>/202</w:t>
      </w:r>
      <w:r w:rsidR="00147093">
        <w:t>4</w:t>
      </w:r>
      <w:r>
        <w:t>. t</w:t>
      </w:r>
      <w:r w:rsidR="00297D40">
        <w:t>anévben ………………………………………</w:t>
      </w:r>
      <w:proofErr w:type="gramStart"/>
      <w:r w:rsidR="00297D40">
        <w:t>…….</w:t>
      </w:r>
      <w:proofErr w:type="gramEnd"/>
      <w:r w:rsidR="00297D40">
        <w:t xml:space="preserve"> </w:t>
      </w:r>
      <w:r w:rsidR="00377492">
        <w:t>…..</w:t>
      </w:r>
      <w:bookmarkStart w:id="0" w:name="_GoBack"/>
      <w:bookmarkEnd w:id="0"/>
      <w:r>
        <w:t xml:space="preserve"> osztályos tanulót szándékunkban áll fogadni duális képzés keretében.</w:t>
      </w:r>
    </w:p>
    <w:p w:rsidR="009D67D3" w:rsidRDefault="009D67D3" w:rsidP="009D67D3">
      <w:pPr>
        <w:jc w:val="both"/>
      </w:pPr>
    </w:p>
    <w:p w:rsidR="009D67D3" w:rsidRDefault="009D67D3" w:rsidP="009D67D3">
      <w:pPr>
        <w:jc w:val="both"/>
      </w:pPr>
      <w:r>
        <w:t>A duális képzés gyakorlati részének feltételeiről a felek egyeztetés után megállapodnak.</w:t>
      </w:r>
    </w:p>
    <w:p w:rsidR="009D67D3" w:rsidRDefault="009D67D3" w:rsidP="009D67D3">
      <w:pPr>
        <w:jc w:val="both"/>
      </w:pPr>
    </w:p>
    <w:p w:rsidR="009D67D3" w:rsidRDefault="009D67D3" w:rsidP="009D67D3">
      <w:pPr>
        <w:jc w:val="both"/>
      </w:pPr>
    </w:p>
    <w:p w:rsidR="009D67D3" w:rsidRDefault="009D67D3" w:rsidP="009D67D3">
      <w:pPr>
        <w:jc w:val="both"/>
      </w:pPr>
      <w:r>
        <w:t>Kelt: ……………………………………………………….</w:t>
      </w:r>
    </w:p>
    <w:p w:rsidR="009D67D3" w:rsidRDefault="009D67D3" w:rsidP="009D67D3">
      <w:pPr>
        <w:jc w:val="both"/>
      </w:pPr>
    </w:p>
    <w:p w:rsidR="009D67D3" w:rsidRDefault="009D67D3" w:rsidP="009D67D3">
      <w:pPr>
        <w:jc w:val="both"/>
      </w:pPr>
    </w:p>
    <w:p w:rsidR="009D67D3" w:rsidRDefault="009D67D3" w:rsidP="009D67D3">
      <w:pPr>
        <w:jc w:val="both"/>
      </w:pPr>
    </w:p>
    <w:p w:rsidR="00542FB1" w:rsidRDefault="00542FB1" w:rsidP="009D67D3">
      <w:pPr>
        <w:jc w:val="both"/>
      </w:pPr>
    </w:p>
    <w:p w:rsidR="00542FB1" w:rsidRDefault="00542FB1" w:rsidP="009D67D3">
      <w:pPr>
        <w:jc w:val="both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542FB1" w:rsidTr="00542FB1">
        <w:tc>
          <w:tcPr>
            <w:tcW w:w="4531" w:type="dxa"/>
          </w:tcPr>
          <w:p w:rsidR="00542FB1" w:rsidRDefault="00542FB1" w:rsidP="00542FB1">
            <w:pPr>
              <w:jc w:val="center"/>
            </w:pPr>
            <w:r>
              <w:t>………………………………………………………………………</w:t>
            </w:r>
          </w:p>
          <w:p w:rsidR="00542FB1" w:rsidRDefault="00542FB1" w:rsidP="00542FB1">
            <w:pPr>
              <w:jc w:val="center"/>
            </w:pPr>
            <w:r>
              <w:t>Békéscsabai SZC Kemény Gábor Technikum képviselője</w:t>
            </w:r>
          </w:p>
          <w:p w:rsidR="00542FB1" w:rsidRDefault="00542FB1" w:rsidP="00542FB1">
            <w:pPr>
              <w:jc w:val="center"/>
            </w:pPr>
          </w:p>
          <w:p w:rsidR="00542FB1" w:rsidRDefault="00542FB1" w:rsidP="00542FB1">
            <w:pPr>
              <w:jc w:val="center"/>
            </w:pPr>
          </w:p>
        </w:tc>
        <w:tc>
          <w:tcPr>
            <w:tcW w:w="4531" w:type="dxa"/>
          </w:tcPr>
          <w:p w:rsidR="00542FB1" w:rsidRDefault="00542FB1" w:rsidP="00542FB1">
            <w:pPr>
              <w:jc w:val="center"/>
            </w:pPr>
            <w:r>
              <w:t>…………………………………………………………………</w:t>
            </w:r>
          </w:p>
          <w:p w:rsidR="00542FB1" w:rsidRDefault="00542FB1" w:rsidP="00542FB1">
            <w:pPr>
              <w:jc w:val="center"/>
            </w:pPr>
            <w:r>
              <w:t>cég képviselője</w:t>
            </w:r>
          </w:p>
          <w:p w:rsidR="00542FB1" w:rsidRDefault="00542FB1" w:rsidP="00542FB1">
            <w:pPr>
              <w:jc w:val="center"/>
            </w:pPr>
          </w:p>
          <w:p w:rsidR="00542FB1" w:rsidRDefault="00542FB1" w:rsidP="00542FB1">
            <w:pPr>
              <w:jc w:val="center"/>
            </w:pPr>
          </w:p>
          <w:p w:rsidR="00542FB1" w:rsidRDefault="00542FB1" w:rsidP="00542FB1">
            <w:pPr>
              <w:jc w:val="center"/>
            </w:pPr>
          </w:p>
        </w:tc>
      </w:tr>
    </w:tbl>
    <w:p w:rsidR="00542FB1" w:rsidRDefault="00542FB1" w:rsidP="009D67D3">
      <w:pPr>
        <w:jc w:val="both"/>
      </w:pPr>
    </w:p>
    <w:sectPr w:rsidR="00542FB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5FF2" w:rsidRDefault="003D5FF2" w:rsidP="00296913">
      <w:pPr>
        <w:spacing w:after="0" w:line="240" w:lineRule="auto"/>
      </w:pPr>
      <w:r>
        <w:separator/>
      </w:r>
    </w:p>
  </w:endnote>
  <w:endnote w:type="continuationSeparator" w:id="0">
    <w:p w:rsidR="003D5FF2" w:rsidRDefault="003D5FF2" w:rsidP="002969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5FF2" w:rsidRDefault="003D5FF2" w:rsidP="00296913">
      <w:pPr>
        <w:spacing w:after="0" w:line="240" w:lineRule="auto"/>
      </w:pPr>
      <w:r>
        <w:separator/>
      </w:r>
    </w:p>
  </w:footnote>
  <w:footnote w:type="continuationSeparator" w:id="0">
    <w:p w:rsidR="003D5FF2" w:rsidRDefault="003D5FF2" w:rsidP="002969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6913" w:rsidRDefault="00296913">
    <w:pPr>
      <w:pStyle w:val="Header"/>
    </w:pPr>
  </w:p>
  <w:tbl>
    <w:tblPr>
      <w:tblStyle w:val="TableGrid"/>
      <w:tblW w:w="0" w:type="auto"/>
      <w:tblBorders>
        <w:top w:val="thinThickThinLargeGap" w:sz="24" w:space="0" w:color="auto"/>
        <w:left w:val="thinThickThinLargeGap" w:sz="24" w:space="0" w:color="auto"/>
        <w:bottom w:val="thinThickThinLargeGap" w:sz="24" w:space="0" w:color="auto"/>
        <w:right w:val="thinThickThinLargeGap" w:sz="24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51"/>
      <w:gridCol w:w="2241"/>
    </w:tblGrid>
    <w:tr w:rsidR="00296913" w:rsidTr="00EA6A05">
      <w:tc>
        <w:tcPr>
          <w:tcW w:w="4606" w:type="dxa"/>
          <w:tcBorders>
            <w:top w:val="thinThickThinLargeGap" w:sz="24" w:space="0" w:color="auto"/>
            <w:left w:val="thinThickThinLargeGap" w:sz="24" w:space="0" w:color="auto"/>
            <w:bottom w:val="thinThickThinLargeGap" w:sz="24" w:space="0" w:color="auto"/>
            <w:right w:val="nil"/>
          </w:tcBorders>
          <w:hideMark/>
        </w:tcPr>
        <w:p w:rsidR="00296913" w:rsidRDefault="00296913" w:rsidP="00296913">
          <w:r>
            <w:rPr>
              <w:noProof/>
              <w:lang w:eastAsia="hu-HU"/>
            </w:rPr>
            <w:drawing>
              <wp:inline distT="0" distB="0" distL="0" distR="0" wp14:anchorId="0B97E18E" wp14:editId="5CB4B357">
                <wp:extent cx="4086225" cy="1133475"/>
                <wp:effectExtent l="0" t="0" r="0" b="0"/>
                <wp:docPr id="1" name="Kép 1" descr="Kemény Gábor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emény Gábor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86225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6" w:type="dxa"/>
          <w:tcBorders>
            <w:top w:val="thinThickThinLargeGap" w:sz="24" w:space="0" w:color="auto"/>
            <w:left w:val="nil"/>
            <w:bottom w:val="thinThickThinLargeGap" w:sz="24" w:space="0" w:color="auto"/>
            <w:right w:val="thinThickThinLargeGap" w:sz="24" w:space="0" w:color="auto"/>
          </w:tcBorders>
          <w:hideMark/>
        </w:tcPr>
        <w:p w:rsidR="00296913" w:rsidRDefault="00296913" w:rsidP="00296913">
          <w:pPr>
            <w:jc w:val="right"/>
            <w:rPr>
              <w:sz w:val="18"/>
              <w:szCs w:val="18"/>
            </w:rPr>
          </w:pPr>
          <w:r>
            <w:rPr>
              <w:sz w:val="18"/>
              <w:szCs w:val="18"/>
            </w:rPr>
            <w:t>OM azonosító: 203029</w:t>
          </w:r>
        </w:p>
        <w:p w:rsidR="00296913" w:rsidRDefault="00296913" w:rsidP="00296913">
          <w:pPr>
            <w:jc w:val="right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Felnőttképzési </w:t>
          </w:r>
          <w:proofErr w:type="spellStart"/>
          <w:proofErr w:type="gramStart"/>
          <w:r>
            <w:rPr>
              <w:sz w:val="18"/>
              <w:szCs w:val="18"/>
            </w:rPr>
            <w:t>nyilv.vételi</w:t>
          </w:r>
          <w:proofErr w:type="spellEnd"/>
          <w:proofErr w:type="gramEnd"/>
          <w:r>
            <w:rPr>
              <w:sz w:val="18"/>
              <w:szCs w:val="18"/>
            </w:rPr>
            <w:t xml:space="preserve"> szám: E-001278/2015</w:t>
          </w:r>
        </w:p>
        <w:p w:rsidR="00296913" w:rsidRDefault="00296913" w:rsidP="00296913">
          <w:pPr>
            <w:jc w:val="right"/>
            <w:rPr>
              <w:sz w:val="18"/>
              <w:szCs w:val="18"/>
            </w:rPr>
          </w:pPr>
          <w:r>
            <w:rPr>
              <w:sz w:val="18"/>
              <w:szCs w:val="18"/>
            </w:rPr>
            <w:t>5600 Békéscsaba, Gábor köz 1.</w:t>
          </w:r>
        </w:p>
        <w:p w:rsidR="00296913" w:rsidRDefault="00296913" w:rsidP="00296913">
          <w:pPr>
            <w:jc w:val="right"/>
            <w:rPr>
              <w:sz w:val="18"/>
              <w:szCs w:val="18"/>
            </w:rPr>
          </w:pPr>
          <w:r>
            <w:rPr>
              <w:sz w:val="18"/>
              <w:szCs w:val="18"/>
            </w:rPr>
            <w:t>Tel.: +36 66/325-636</w:t>
          </w:r>
        </w:p>
        <w:p w:rsidR="00296913" w:rsidRDefault="00296913" w:rsidP="00296913">
          <w:pPr>
            <w:jc w:val="right"/>
            <w:rPr>
              <w:sz w:val="18"/>
              <w:szCs w:val="18"/>
            </w:rPr>
          </w:pPr>
          <w:r>
            <w:rPr>
              <w:sz w:val="18"/>
              <w:szCs w:val="18"/>
            </w:rPr>
            <w:t>Fax: +36 66/324-794</w:t>
          </w:r>
        </w:p>
        <w:p w:rsidR="00296913" w:rsidRDefault="003D5FF2" w:rsidP="00296913">
          <w:pPr>
            <w:jc w:val="right"/>
            <w:rPr>
              <w:sz w:val="18"/>
              <w:szCs w:val="18"/>
            </w:rPr>
          </w:pPr>
          <w:hyperlink r:id="rId2" w:history="1">
            <w:r w:rsidR="00296913">
              <w:rPr>
                <w:rStyle w:val="Hyperlink"/>
                <w:sz w:val="18"/>
                <w:szCs w:val="18"/>
              </w:rPr>
              <w:t>www.bszc.hu</w:t>
            </w:r>
          </w:hyperlink>
        </w:p>
        <w:p w:rsidR="00296913" w:rsidRDefault="00296913" w:rsidP="00296913">
          <w:pPr>
            <w:jc w:val="right"/>
            <w:rPr>
              <w:sz w:val="18"/>
              <w:szCs w:val="18"/>
            </w:rPr>
          </w:pPr>
          <w:r>
            <w:rPr>
              <w:sz w:val="18"/>
              <w:szCs w:val="18"/>
            </w:rPr>
            <w:t>E-mail: kemeny@bszc.hu</w:t>
          </w:r>
        </w:p>
      </w:tc>
    </w:tr>
  </w:tbl>
  <w:p w:rsidR="00296913" w:rsidRDefault="00296913">
    <w:pPr>
      <w:pStyle w:val="Header"/>
    </w:pPr>
  </w:p>
  <w:p w:rsidR="00296913" w:rsidRDefault="0029691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67D3"/>
    <w:rsid w:val="00147093"/>
    <w:rsid w:val="00296913"/>
    <w:rsid w:val="00297D40"/>
    <w:rsid w:val="00377492"/>
    <w:rsid w:val="003821CC"/>
    <w:rsid w:val="003D5FF2"/>
    <w:rsid w:val="00542FB1"/>
    <w:rsid w:val="005523B4"/>
    <w:rsid w:val="009D67D3"/>
    <w:rsid w:val="00A00FA7"/>
    <w:rsid w:val="00A70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3DF720"/>
  <w15:chartTrackingRefBased/>
  <w15:docId w15:val="{45C77362-14DB-41D6-B6E5-C90505E8E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2F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969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6913"/>
  </w:style>
  <w:style w:type="paragraph" w:styleId="Footer">
    <w:name w:val="footer"/>
    <w:basedOn w:val="Normal"/>
    <w:link w:val="FooterChar"/>
    <w:uiPriority w:val="99"/>
    <w:unhideWhenUsed/>
    <w:rsid w:val="002969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6913"/>
  </w:style>
  <w:style w:type="character" w:styleId="Hyperlink">
    <w:name w:val="Hyperlink"/>
    <w:basedOn w:val="DefaultParagraphFont"/>
    <w:uiPriority w:val="99"/>
    <w:rsid w:val="0029691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szc.h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Norbert Szabó</cp:lastModifiedBy>
  <cp:revision>5</cp:revision>
  <cp:lastPrinted>2022-06-13T06:11:00Z</cp:lastPrinted>
  <dcterms:created xsi:type="dcterms:W3CDTF">2022-06-03T05:54:00Z</dcterms:created>
  <dcterms:modified xsi:type="dcterms:W3CDTF">2024-01-04T08:50:00Z</dcterms:modified>
</cp:coreProperties>
</file>