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7E" w:rsidRDefault="00DB4B7E" w:rsidP="00DE2C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E2C5A" w:rsidRDefault="00DE2C5A" w:rsidP="00DE2C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ÖSSZEFÜGGŐ SZAKMAI GYAKORLAT</w:t>
      </w:r>
    </w:p>
    <w:p w:rsidR="00FD2945" w:rsidRDefault="00FD2945" w:rsidP="00DE2C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D2945" w:rsidRPr="00FD2945" w:rsidRDefault="00FD2945" w:rsidP="00FD2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 w:rsidRPr="00FD2945">
        <w:rPr>
          <w:rFonts w:ascii="Times New Roman" w:eastAsia="Times New Roman" w:hAnsi="Times New Roman" w:cs="Times New Roman"/>
          <w:sz w:val="40"/>
          <w:szCs w:val="40"/>
          <w:lang w:eastAsia="hu-HU"/>
        </w:rPr>
        <w:t xml:space="preserve">54 841 11 LOGISZTIKAI </w:t>
      </w:r>
      <w:proofErr w:type="gramStart"/>
      <w:r w:rsidRPr="00FD2945">
        <w:rPr>
          <w:rFonts w:ascii="Times New Roman" w:eastAsia="Times New Roman" w:hAnsi="Times New Roman" w:cs="Times New Roman"/>
          <w:sz w:val="40"/>
          <w:szCs w:val="40"/>
          <w:lang w:eastAsia="hu-HU"/>
        </w:rPr>
        <w:t>ÉS</w:t>
      </w:r>
      <w:proofErr w:type="gramEnd"/>
      <w:r w:rsidRPr="00FD2945">
        <w:rPr>
          <w:rFonts w:ascii="Times New Roman" w:eastAsia="Times New Roman" w:hAnsi="Times New Roman" w:cs="Times New Roman"/>
          <w:sz w:val="40"/>
          <w:szCs w:val="40"/>
          <w:lang w:eastAsia="hu-HU"/>
        </w:rPr>
        <w:t xml:space="preserve"> SZÁLLÍTMÁNYOZÁSI</w:t>
      </w:r>
    </w:p>
    <w:p w:rsidR="00FD2945" w:rsidRPr="00FD2945" w:rsidRDefault="00FD2945" w:rsidP="00FD2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 w:rsidRPr="00FD2945">
        <w:rPr>
          <w:rFonts w:ascii="Times New Roman" w:eastAsia="Times New Roman" w:hAnsi="Times New Roman" w:cs="Times New Roman"/>
          <w:sz w:val="40"/>
          <w:szCs w:val="40"/>
          <w:lang w:eastAsia="hu-HU"/>
        </w:rPr>
        <w:t>ÜGYINTÉZŐ</w:t>
      </w:r>
      <w:r>
        <w:rPr>
          <w:rFonts w:ascii="Times New Roman" w:eastAsia="Times New Roman" w:hAnsi="Times New Roman" w:cs="Times New Roman"/>
          <w:sz w:val="40"/>
          <w:szCs w:val="40"/>
          <w:lang w:eastAsia="hu-HU"/>
        </w:rPr>
        <w:t xml:space="preserve"> </w:t>
      </w:r>
      <w:r w:rsidRPr="00FD2945">
        <w:rPr>
          <w:rFonts w:ascii="Times New Roman" w:eastAsia="Times New Roman" w:hAnsi="Times New Roman" w:cs="Times New Roman"/>
          <w:sz w:val="40"/>
          <w:szCs w:val="40"/>
          <w:lang w:eastAsia="hu-HU"/>
        </w:rPr>
        <w:t>(51 344 11 VÁLLALKOZÁSI ÜGYINTÉZŐ</w:t>
      </w:r>
      <w:r>
        <w:rPr>
          <w:rFonts w:ascii="Times New Roman" w:eastAsia="Times New Roman" w:hAnsi="Times New Roman" w:cs="Times New Roman"/>
          <w:sz w:val="40"/>
          <w:szCs w:val="40"/>
          <w:lang w:eastAsia="hu-HU"/>
        </w:rPr>
        <w:t>)</w:t>
      </w:r>
    </w:p>
    <w:p w:rsidR="00FD2945" w:rsidRDefault="00FD2945" w:rsidP="00DE2C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</w:p>
    <w:p w:rsidR="00DE2C5A" w:rsidRDefault="00DE2C5A" w:rsidP="00DE2C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E2C5A" w:rsidRPr="00DE2C5A" w:rsidRDefault="00DE2C5A" w:rsidP="00DE2C5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2C5A">
        <w:rPr>
          <w:rFonts w:ascii="Times New Roman" w:hAnsi="Times New Roman" w:cs="Times New Roman"/>
          <w:b/>
          <w:bCs/>
          <w:sz w:val="24"/>
          <w:szCs w:val="24"/>
        </w:rPr>
        <w:t>Öt évfolyamos oktatás közismereti képzéssel</w:t>
      </w:r>
    </w:p>
    <w:p w:rsidR="00DE2C5A" w:rsidRPr="00DE2C5A" w:rsidRDefault="00DE2C5A" w:rsidP="00DE2C5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DE2C5A" w:rsidRPr="0023500F" w:rsidRDefault="00DE2C5A" w:rsidP="002350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500F">
        <w:rPr>
          <w:rFonts w:ascii="Times New Roman" w:hAnsi="Times New Roman" w:cs="Times New Roman"/>
          <w:b/>
          <w:sz w:val="28"/>
          <w:szCs w:val="24"/>
        </w:rPr>
        <w:t>10. évfolyamot követően 140 óra</w:t>
      </w:r>
    </w:p>
    <w:p w:rsidR="00DE2C5A" w:rsidRPr="00DE2C5A" w:rsidRDefault="00DE2C5A" w:rsidP="00DE2C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2C5A">
        <w:rPr>
          <w:rFonts w:ascii="Times New Roman" w:hAnsi="Times New Roman" w:cs="Times New Roman"/>
          <w:sz w:val="24"/>
          <w:szCs w:val="24"/>
        </w:rPr>
        <w:t>Az összefüggő nyári gyakorlat egészére vonatkozik a meghatározott óraszám, amelynek</w:t>
      </w:r>
      <w:r w:rsidR="00F93368">
        <w:rPr>
          <w:rFonts w:ascii="Times New Roman" w:hAnsi="Times New Roman" w:cs="Times New Roman"/>
          <w:sz w:val="24"/>
          <w:szCs w:val="24"/>
        </w:rPr>
        <w:t xml:space="preserve"> </w:t>
      </w:r>
      <w:r w:rsidRPr="00DE2C5A">
        <w:rPr>
          <w:rFonts w:ascii="Times New Roman" w:hAnsi="Times New Roman" w:cs="Times New Roman"/>
          <w:sz w:val="24"/>
          <w:szCs w:val="24"/>
        </w:rPr>
        <w:t>keretében az összes felsorolt elemet kötelezően oktatni kell az óraszámok részletezése nélkül,</w:t>
      </w:r>
      <w:r w:rsidR="00F93368">
        <w:rPr>
          <w:rFonts w:ascii="Times New Roman" w:hAnsi="Times New Roman" w:cs="Times New Roman"/>
          <w:sz w:val="24"/>
          <w:szCs w:val="24"/>
        </w:rPr>
        <w:t xml:space="preserve"> </w:t>
      </w:r>
      <w:r w:rsidRPr="00DE2C5A">
        <w:rPr>
          <w:rFonts w:ascii="Times New Roman" w:hAnsi="Times New Roman" w:cs="Times New Roman"/>
          <w:sz w:val="24"/>
          <w:szCs w:val="24"/>
        </w:rPr>
        <w:t>a tanulók egyéni kompetenciafejlesztése érdekében.</w:t>
      </w:r>
    </w:p>
    <w:p w:rsidR="00DE2C5A" w:rsidRDefault="00DE2C5A" w:rsidP="00DE2C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2C5A">
        <w:rPr>
          <w:rFonts w:ascii="Times New Roman" w:hAnsi="Times New Roman" w:cs="Times New Roman"/>
          <w:sz w:val="24"/>
          <w:szCs w:val="24"/>
        </w:rPr>
        <w:t>A 10. évfolyamot követő szakmai gyakorlat kapcsolódik a 9. és 10. évfolyamon oktatott</w:t>
      </w:r>
      <w:r w:rsidR="00F93368">
        <w:rPr>
          <w:rFonts w:ascii="Times New Roman" w:hAnsi="Times New Roman" w:cs="Times New Roman"/>
          <w:sz w:val="24"/>
          <w:szCs w:val="24"/>
        </w:rPr>
        <w:t xml:space="preserve"> </w:t>
      </w:r>
      <w:r w:rsidRPr="00DE2C5A">
        <w:rPr>
          <w:rFonts w:ascii="Times New Roman" w:hAnsi="Times New Roman" w:cs="Times New Roman"/>
          <w:sz w:val="24"/>
          <w:szCs w:val="24"/>
        </w:rPr>
        <w:t>szakmai tárgyakhoz:</w:t>
      </w:r>
    </w:p>
    <w:p w:rsidR="00F93368" w:rsidRPr="00DE2C5A" w:rsidRDefault="00F93368" w:rsidP="00DE2C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2C5A" w:rsidRPr="00DE2C5A" w:rsidRDefault="00DE2C5A" w:rsidP="00DE2C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2C5A">
        <w:rPr>
          <w:rFonts w:ascii="Times New Roman" w:hAnsi="Times New Roman" w:cs="Times New Roman"/>
          <w:b/>
          <w:sz w:val="24"/>
          <w:szCs w:val="24"/>
        </w:rPr>
        <w:t>Közlekedés üzemvitel:</w:t>
      </w:r>
    </w:p>
    <w:p w:rsidR="00DE2C5A" w:rsidRPr="00DE2C5A" w:rsidRDefault="00DE2C5A" w:rsidP="00DE2C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2C5A">
        <w:rPr>
          <w:rFonts w:ascii="Times New Roman" w:hAnsi="Times New Roman" w:cs="Times New Roman"/>
          <w:sz w:val="24"/>
          <w:szCs w:val="24"/>
        </w:rPr>
        <w:t>A tárgyban oktatott ismeretekben meghatározott feladatok közül az egyes közlekedési</w:t>
      </w:r>
      <w:r w:rsidR="00F93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C5A">
        <w:rPr>
          <w:rFonts w:ascii="Times New Roman" w:hAnsi="Times New Roman" w:cs="Times New Roman"/>
          <w:sz w:val="24"/>
          <w:szCs w:val="24"/>
        </w:rPr>
        <w:t>alágazatok</w:t>
      </w:r>
      <w:proofErr w:type="spellEnd"/>
      <w:r w:rsidRPr="00DE2C5A">
        <w:rPr>
          <w:rFonts w:ascii="Times New Roman" w:hAnsi="Times New Roman" w:cs="Times New Roman"/>
          <w:sz w:val="24"/>
          <w:szCs w:val="24"/>
        </w:rPr>
        <w:t xml:space="preserve"> (vasút, közút, vízi) fuvarfeladatainak szervezésében, és lebonyolításában való</w:t>
      </w:r>
      <w:r w:rsidR="00F93368">
        <w:rPr>
          <w:rFonts w:ascii="Times New Roman" w:hAnsi="Times New Roman" w:cs="Times New Roman"/>
          <w:sz w:val="24"/>
          <w:szCs w:val="24"/>
        </w:rPr>
        <w:t xml:space="preserve"> </w:t>
      </w:r>
      <w:r w:rsidRPr="00DE2C5A">
        <w:rPr>
          <w:rFonts w:ascii="Times New Roman" w:hAnsi="Times New Roman" w:cs="Times New Roman"/>
          <w:sz w:val="24"/>
          <w:szCs w:val="24"/>
        </w:rPr>
        <w:t>részvétel, amely magában foglalja a járműállomány tulajdonságainak megismerését, a</w:t>
      </w:r>
      <w:r w:rsidR="00F93368">
        <w:rPr>
          <w:rFonts w:ascii="Times New Roman" w:hAnsi="Times New Roman" w:cs="Times New Roman"/>
          <w:sz w:val="24"/>
          <w:szCs w:val="24"/>
        </w:rPr>
        <w:t xml:space="preserve"> </w:t>
      </w:r>
      <w:r w:rsidRPr="00DE2C5A">
        <w:rPr>
          <w:rFonts w:ascii="Times New Roman" w:hAnsi="Times New Roman" w:cs="Times New Roman"/>
          <w:sz w:val="24"/>
          <w:szCs w:val="24"/>
        </w:rPr>
        <w:t>fuvarfeladatok vezénylését, a fuvarozással kapcsolatos okmányok kitöltését, kezelését, a tarifa</w:t>
      </w:r>
      <w:r w:rsidR="00F93368">
        <w:rPr>
          <w:rFonts w:ascii="Times New Roman" w:hAnsi="Times New Roman" w:cs="Times New Roman"/>
          <w:sz w:val="24"/>
          <w:szCs w:val="24"/>
        </w:rPr>
        <w:t xml:space="preserve"> </w:t>
      </w:r>
      <w:r w:rsidRPr="00DE2C5A">
        <w:rPr>
          <w:rFonts w:ascii="Times New Roman" w:hAnsi="Times New Roman" w:cs="Times New Roman"/>
          <w:sz w:val="24"/>
          <w:szCs w:val="24"/>
        </w:rPr>
        <w:t>számítások gyakorlását, valamint a fuvarfeladat teljesítésének ellenőrzését.</w:t>
      </w:r>
    </w:p>
    <w:p w:rsidR="00DE2C5A" w:rsidRPr="00DE2C5A" w:rsidRDefault="00DE2C5A" w:rsidP="00DE2C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2C5A">
        <w:rPr>
          <w:rFonts w:ascii="Times New Roman" w:hAnsi="Times New Roman" w:cs="Times New Roman"/>
          <w:b/>
          <w:sz w:val="24"/>
          <w:szCs w:val="24"/>
        </w:rPr>
        <w:t>Raktározás:</w:t>
      </w:r>
    </w:p>
    <w:p w:rsidR="00DE2C5A" w:rsidRPr="00DE2C5A" w:rsidRDefault="00DE2C5A" w:rsidP="00DE2C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2C5A">
        <w:rPr>
          <w:rFonts w:ascii="Times New Roman" w:hAnsi="Times New Roman" w:cs="Times New Roman"/>
          <w:sz w:val="24"/>
          <w:szCs w:val="24"/>
        </w:rPr>
        <w:t>A szakmai gyakorlaton a raktározási folyamatok és irányításuk tanulmányozása, valamint a</w:t>
      </w:r>
      <w:r w:rsidR="00F93368">
        <w:rPr>
          <w:rFonts w:ascii="Times New Roman" w:hAnsi="Times New Roman" w:cs="Times New Roman"/>
          <w:sz w:val="24"/>
          <w:szCs w:val="24"/>
        </w:rPr>
        <w:t xml:space="preserve"> </w:t>
      </w:r>
      <w:r w:rsidRPr="00DE2C5A">
        <w:rPr>
          <w:rFonts w:ascii="Times New Roman" w:hAnsi="Times New Roman" w:cs="Times New Roman"/>
          <w:sz w:val="24"/>
          <w:szCs w:val="24"/>
        </w:rPr>
        <w:t xml:space="preserve">folyamatokban való felügyelettel </w:t>
      </w:r>
      <w:r w:rsidR="00F93368">
        <w:rPr>
          <w:rFonts w:ascii="Times New Roman" w:hAnsi="Times New Roman" w:cs="Times New Roman"/>
          <w:sz w:val="24"/>
          <w:szCs w:val="24"/>
        </w:rPr>
        <w:t xml:space="preserve">történő részvétel valósul meg. </w:t>
      </w:r>
      <w:r w:rsidRPr="00DE2C5A">
        <w:rPr>
          <w:rFonts w:ascii="Times New Roman" w:hAnsi="Times New Roman" w:cs="Times New Roman"/>
          <w:sz w:val="24"/>
          <w:szCs w:val="24"/>
        </w:rPr>
        <w:t>A hallgatóknak meg kell</w:t>
      </w:r>
      <w:r w:rsidR="00F93368">
        <w:rPr>
          <w:rFonts w:ascii="Times New Roman" w:hAnsi="Times New Roman" w:cs="Times New Roman"/>
          <w:sz w:val="24"/>
          <w:szCs w:val="24"/>
        </w:rPr>
        <w:t xml:space="preserve"> </w:t>
      </w:r>
      <w:r w:rsidRPr="00DE2C5A">
        <w:rPr>
          <w:rFonts w:ascii="Times New Roman" w:hAnsi="Times New Roman" w:cs="Times New Roman"/>
          <w:sz w:val="24"/>
          <w:szCs w:val="24"/>
        </w:rPr>
        <w:t>ismerni a raktári gépek és eszközök használatának jellegzetességeit, felhasználásuk szabályait.</w:t>
      </w:r>
      <w:r w:rsidR="00F93368">
        <w:rPr>
          <w:rFonts w:ascii="Times New Roman" w:hAnsi="Times New Roman" w:cs="Times New Roman"/>
          <w:sz w:val="24"/>
          <w:szCs w:val="24"/>
        </w:rPr>
        <w:t xml:space="preserve"> </w:t>
      </w:r>
      <w:r w:rsidRPr="00DE2C5A">
        <w:rPr>
          <w:rFonts w:ascii="Times New Roman" w:hAnsi="Times New Roman" w:cs="Times New Roman"/>
          <w:sz w:val="24"/>
          <w:szCs w:val="24"/>
        </w:rPr>
        <w:t>Részt vesznek az áruátvétel tevékenységeiben megismerve az áruazonosítás fajtáit, a</w:t>
      </w:r>
      <w:r w:rsidR="00F93368">
        <w:rPr>
          <w:rFonts w:ascii="Times New Roman" w:hAnsi="Times New Roman" w:cs="Times New Roman"/>
          <w:sz w:val="24"/>
          <w:szCs w:val="24"/>
        </w:rPr>
        <w:t xml:space="preserve"> </w:t>
      </w:r>
      <w:r w:rsidRPr="00DE2C5A">
        <w:rPr>
          <w:rFonts w:ascii="Times New Roman" w:hAnsi="Times New Roman" w:cs="Times New Roman"/>
          <w:sz w:val="24"/>
          <w:szCs w:val="24"/>
        </w:rPr>
        <w:t>dokumentációk kezelését.</w:t>
      </w:r>
    </w:p>
    <w:p w:rsidR="00545E78" w:rsidRDefault="00545E78" w:rsidP="00DE2C5A"/>
    <w:sectPr w:rsidR="00545E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79F" w:rsidRDefault="00F8279F" w:rsidP="00DB4B7E">
      <w:pPr>
        <w:spacing w:after="0" w:line="240" w:lineRule="auto"/>
      </w:pPr>
      <w:r>
        <w:separator/>
      </w:r>
    </w:p>
  </w:endnote>
  <w:endnote w:type="continuationSeparator" w:id="0">
    <w:p w:rsidR="00F8279F" w:rsidRDefault="00F8279F" w:rsidP="00DB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79F" w:rsidRDefault="00F8279F" w:rsidP="00DB4B7E">
      <w:pPr>
        <w:spacing w:after="0" w:line="240" w:lineRule="auto"/>
      </w:pPr>
      <w:r>
        <w:separator/>
      </w:r>
    </w:p>
  </w:footnote>
  <w:footnote w:type="continuationSeparator" w:id="0">
    <w:p w:rsidR="00F8279F" w:rsidRDefault="00F8279F" w:rsidP="00DB4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B7E" w:rsidRDefault="00DB4B7E" w:rsidP="00DB4B7E">
    <w:pPr>
      <w:spacing w:after="0" w:line="240" w:lineRule="auto"/>
      <w:ind w:left="555" w:hanging="555"/>
      <w:jc w:val="center"/>
      <w:rPr>
        <w:rFonts w:ascii="Palatino Linotype" w:hAnsi="Palatino Linotype" w:cs="Mangal"/>
        <w:b/>
        <w:bCs/>
        <w:kern w:val="1"/>
        <w:sz w:val="24"/>
        <w:szCs w:val="24"/>
        <w:lang w:eastAsia="hi-IN" w:bidi="hi-IN"/>
      </w:rPr>
    </w:pPr>
    <w:r>
      <w:rPr>
        <w:rFonts w:ascii="Palatino Linotype" w:hAnsi="Palatino Linotype" w:cs="Mangal"/>
        <w:b/>
        <w:bCs/>
        <w:kern w:val="1"/>
        <w:sz w:val="24"/>
        <w:szCs w:val="24"/>
        <w:lang w:eastAsia="hi-IN" w:bidi="hi-IN"/>
      </w:rPr>
      <w:t xml:space="preserve">BSZC – Kemény Gábor </w:t>
    </w:r>
    <w:r w:rsidR="00716536">
      <w:rPr>
        <w:rFonts w:ascii="Palatino Linotype" w:hAnsi="Palatino Linotype" w:cs="Mangal"/>
        <w:b/>
        <w:bCs/>
        <w:kern w:val="1"/>
        <w:sz w:val="24"/>
        <w:szCs w:val="24"/>
        <w:lang w:eastAsia="hi-IN" w:bidi="hi-IN"/>
      </w:rPr>
      <w:t>Technikum</w:t>
    </w:r>
  </w:p>
  <w:p w:rsidR="00DB4B7E" w:rsidRDefault="00DB4B7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752E"/>
    <w:multiLevelType w:val="hybridMultilevel"/>
    <w:tmpl w:val="C776971A"/>
    <w:lvl w:ilvl="0" w:tplc="6DCE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5A"/>
    <w:rsid w:val="0023500F"/>
    <w:rsid w:val="00545E78"/>
    <w:rsid w:val="00716536"/>
    <w:rsid w:val="00DB4B7E"/>
    <w:rsid w:val="00DE2C5A"/>
    <w:rsid w:val="00F8279F"/>
    <w:rsid w:val="00F93368"/>
    <w:rsid w:val="00FD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55EA"/>
  <w15:chartTrackingRefBased/>
  <w15:docId w15:val="{5B07E98E-AF7D-4E69-B199-14556BDA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2C5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B4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B7E"/>
  </w:style>
  <w:style w:type="paragraph" w:styleId="llb">
    <w:name w:val="footer"/>
    <w:basedOn w:val="Norml"/>
    <w:link w:val="llbChar"/>
    <w:uiPriority w:val="99"/>
    <w:unhideWhenUsed/>
    <w:rsid w:val="00DB4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Suskó János</dc:creator>
  <cp:keywords/>
  <dc:description/>
  <cp:lastModifiedBy>admin</cp:lastModifiedBy>
  <cp:revision>7</cp:revision>
  <dcterms:created xsi:type="dcterms:W3CDTF">2018-01-22T09:35:00Z</dcterms:created>
  <dcterms:modified xsi:type="dcterms:W3CDTF">2020-10-21T14:01:00Z</dcterms:modified>
</cp:coreProperties>
</file>